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50DBDBE0" w14:textId="5C524D98" w:rsidR="00655185" w:rsidRPr="00D95A19" w:rsidRDefault="00695170" w:rsidP="001E56AC">
      <w:pPr>
        <w:jc w:val="center"/>
        <w:rPr>
          <w:sz w:val="48"/>
          <w:szCs w:val="48"/>
        </w:rPr>
      </w:pPr>
      <w:r>
        <w:rPr>
          <w:sz w:val="48"/>
          <w:szCs w:val="48"/>
        </w:rPr>
        <w:t>Candler Hills East</w:t>
      </w:r>
    </w:p>
    <w:p w14:paraId="1D8F115F" w14:textId="77777777" w:rsidR="00655185" w:rsidRPr="00D95A19" w:rsidRDefault="00655185" w:rsidP="001E56AC">
      <w:pPr>
        <w:jc w:val="center"/>
        <w:rPr>
          <w:sz w:val="48"/>
          <w:szCs w:val="48"/>
        </w:rPr>
      </w:pPr>
      <w:r w:rsidRPr="00D95A19">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08C2EFAE" w:rsidR="00655185" w:rsidRPr="001E56AC" w:rsidRDefault="00695170" w:rsidP="001E56AC">
      <w:pPr>
        <w:jc w:val="center"/>
        <w:rPr>
          <w:sz w:val="28"/>
          <w:szCs w:val="28"/>
        </w:rPr>
      </w:pPr>
      <w:r>
        <w:rPr>
          <w:sz w:val="28"/>
          <w:szCs w:val="28"/>
        </w:rPr>
        <w:t>February</w:t>
      </w:r>
      <w:r w:rsidR="009D554C">
        <w:rPr>
          <w:sz w:val="28"/>
          <w:szCs w:val="28"/>
        </w:rPr>
        <w:t xml:space="preserve"> 1, 2019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10DDF914" w:rsidR="00A77C66" w:rsidRDefault="00A77C66" w:rsidP="009D554C">
      <w:pPr>
        <w:jc w:val="center"/>
      </w:pPr>
      <w:r>
        <w:t>By:</w:t>
      </w:r>
      <w:r>
        <w:tab/>
        <w:t>Governme</w:t>
      </w:r>
      <w:r w:rsidR="00C8244D">
        <w:t>ntal Management Services</w:t>
      </w:r>
      <w:r w:rsidR="00C627F4">
        <w:t>-Central Florid</w:t>
      </w:r>
      <w:r w:rsidR="003A225F">
        <w:t>a</w:t>
      </w:r>
      <w:r>
        <w:t>, LLC</w:t>
      </w:r>
    </w:p>
    <w:p w14:paraId="5C73E5B8" w14:textId="77777777" w:rsidR="003059A0" w:rsidRDefault="003059A0" w:rsidP="003059A0">
      <w:pPr>
        <w:jc w:val="center"/>
      </w:pPr>
      <w:r>
        <w:t>219 E. Livingston Street</w:t>
      </w:r>
    </w:p>
    <w:p w14:paraId="366AE176" w14:textId="20F07B98" w:rsidR="00B91D39" w:rsidRDefault="00B91D39" w:rsidP="00B91D39">
      <w:pPr>
        <w:jc w:val="center"/>
      </w:pPr>
      <w:r>
        <w:t>Orlando, Florida 32801</w:t>
      </w:r>
    </w:p>
    <w:p w14:paraId="226576FA" w14:textId="77777777" w:rsidR="009D554C" w:rsidRDefault="009D554C" w:rsidP="00A77C66">
      <w:pPr>
        <w:jc w:val="center"/>
      </w:pPr>
    </w:p>
    <w:p w14:paraId="118029F6" w14:textId="7B43DF87" w:rsidR="00A77C66" w:rsidRDefault="00A77C66" w:rsidP="00A77C66">
      <w:pPr>
        <w:jc w:val="center"/>
      </w:pPr>
      <w:r>
        <w:t>Table o</w:t>
      </w:r>
      <w:r w:rsidR="00816E1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DC826E0" w:rsidR="00A77C66" w:rsidRDefault="00A77C66" w:rsidP="00A77C66">
      <w:pPr>
        <w:pStyle w:val="ListParagraph"/>
        <w:numPr>
          <w:ilvl w:val="0"/>
          <w:numId w:val="5"/>
        </w:numPr>
      </w:pPr>
      <w:r>
        <w:t>Propo</w:t>
      </w:r>
      <w:r w:rsidR="003B2D1C">
        <w:t xml:space="preserve">sed Expansion Over </w:t>
      </w:r>
      <w:r w:rsidR="00D95A19">
        <w:t>t</w:t>
      </w:r>
      <w:r w:rsidR="003B2D1C">
        <w:t xml:space="preserve">he Next </w:t>
      </w:r>
      <w:r w:rsidR="000231E1">
        <w:t>7</w:t>
      </w:r>
      <w:r>
        <w:t xml:space="preserve"> Years</w:t>
      </w:r>
    </w:p>
    <w:p w14:paraId="4A6E1BEC" w14:textId="77777777" w:rsidR="000231E1" w:rsidRDefault="000231E1" w:rsidP="000231E1">
      <w:pPr>
        <w:pStyle w:val="ListParagraph"/>
      </w:pPr>
    </w:p>
    <w:p w14:paraId="36EA027C" w14:textId="43F0F88E" w:rsidR="000231E1" w:rsidRDefault="00D95A19" w:rsidP="000231E1">
      <w:pPr>
        <w:pStyle w:val="ListParagraph"/>
        <w:numPr>
          <w:ilvl w:val="0"/>
          <w:numId w:val="5"/>
        </w:numPr>
      </w:pPr>
      <w:r>
        <w:t xml:space="preserve">Replacement of Public Facilities </w:t>
      </w:r>
      <w:r w:rsidR="000231E1">
        <w:t xml:space="preserve">Over </w:t>
      </w:r>
      <w:r>
        <w:t>t</w:t>
      </w:r>
      <w:r w:rsidR="000231E1">
        <w: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61AC68D6" w:rsidR="00655185" w:rsidRDefault="00695170">
      <w:r>
        <w:t xml:space="preserve">Candler Hills East </w:t>
      </w:r>
      <w:r w:rsidR="00655185">
        <w:t>Community Development District</w:t>
      </w:r>
    </w:p>
    <w:p w14:paraId="1A5EBBF2" w14:textId="3FCC7A26" w:rsidR="00655185" w:rsidRDefault="00695170">
      <w:r>
        <w:t>February</w:t>
      </w:r>
      <w:r w:rsidR="000231E1">
        <w:t xml:space="preserve"> 1</w:t>
      </w:r>
      <w:r w:rsidR="001E56AC" w:rsidRPr="009E0BE7">
        <w:t xml:space="preserve">, </w:t>
      </w:r>
      <w:r w:rsidR="00A77C66" w:rsidRPr="009E0BE7">
        <w:t>201</w:t>
      </w:r>
      <w:r w:rsidR="000231E1">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088C3364" w:rsidR="00655185" w:rsidRPr="00B3395E" w:rsidRDefault="00A77C66" w:rsidP="001E56AC">
      <w:pPr>
        <w:jc w:val="both"/>
      </w:pPr>
      <w:r w:rsidRPr="00B3395E">
        <w:t xml:space="preserve">This report is provided </w:t>
      </w:r>
      <w:r w:rsidR="009D554C">
        <w:t>for</w:t>
      </w:r>
      <w:r w:rsidR="009D5625">
        <w:t xml:space="preserve"> </w:t>
      </w:r>
      <w:r w:rsidR="00A83085">
        <w:t xml:space="preserve">Candler Hills East </w:t>
      </w:r>
      <w:r w:rsidR="00655185" w:rsidRPr="00B3395E">
        <w:t>C</w:t>
      </w:r>
      <w:r w:rsidR="00193989" w:rsidRPr="00B3395E">
        <w:t>ommunity Development District (</w:t>
      </w:r>
      <w:r w:rsidR="0073675E">
        <w:t xml:space="preserve"> the </w:t>
      </w:r>
      <w:r w:rsidR="00193989" w:rsidRPr="00B3395E">
        <w:t xml:space="preserve">“District”) as an obligation under Section </w:t>
      </w:r>
      <w:r w:rsidRPr="00B3395E">
        <w:t>189.</w:t>
      </w:r>
      <w:r w:rsidR="0022579F">
        <w:t>415,</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101F5816" w:rsidR="00655185" w:rsidRPr="00244D8E" w:rsidRDefault="009D5625" w:rsidP="00244D8E">
      <w:pPr>
        <w:jc w:val="both"/>
      </w:pPr>
      <w:r>
        <w:t>The District is a local unit of special purpose government of the State of Florida (the “State”) created in accordance with the Uniform Community Development District Act of 1980, Florida Statutes, as amended (the “Act”)</w:t>
      </w:r>
      <w:r w:rsidR="003B005D">
        <w:t xml:space="preserve">, </w:t>
      </w:r>
      <w:r w:rsidR="009E0BE7">
        <w:t xml:space="preserve">created </w:t>
      </w:r>
      <w:r w:rsidR="003B005D">
        <w:t>by Ordinance</w:t>
      </w:r>
      <w:r w:rsidR="009E0BE7">
        <w:t xml:space="preserve"> </w:t>
      </w:r>
      <w:r w:rsidR="00EA23A4">
        <w:t xml:space="preserve">No. </w:t>
      </w:r>
      <w:r w:rsidR="00A83085">
        <w:t>02-27</w:t>
      </w:r>
      <w:r w:rsidR="009E0BE7">
        <w:t xml:space="preserve"> of</w:t>
      </w:r>
      <w:r w:rsidR="00FC2C65">
        <w:t xml:space="preserve"> Marion County, adopted by the Board of County </w:t>
      </w:r>
      <w:r w:rsidR="0022579F">
        <w:t>C</w:t>
      </w:r>
      <w:r w:rsidR="00EA23A4">
        <w:t>ommission</w:t>
      </w:r>
      <w:r w:rsidR="00FC2C65">
        <w:t>ers of Marion County on November 5</w:t>
      </w:r>
      <w:r w:rsidR="009E0BE7">
        <w:t>, 20</w:t>
      </w:r>
      <w:r w:rsidR="0022579F">
        <w:t>0</w:t>
      </w:r>
      <w:r w:rsidR="00FC2C65">
        <w:t>2</w:t>
      </w:r>
      <w:r w:rsidR="009E0BE7">
        <w:t xml:space="preserve">.  </w:t>
      </w:r>
    </w:p>
    <w:p w14:paraId="282598EF" w14:textId="77777777" w:rsidR="00655185" w:rsidRDefault="00655185" w:rsidP="00244D8E">
      <w:pPr>
        <w:jc w:val="both"/>
      </w:pP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090297AD" w14:textId="239554F8" w:rsidR="00CA38CE" w:rsidRDefault="00E64823" w:rsidP="00CA38CE">
      <w:pPr>
        <w:ind w:left="1440"/>
        <w:jc w:val="both"/>
        <w:rPr>
          <w:bCs/>
          <w:i/>
          <w:iCs/>
        </w:rPr>
      </w:pPr>
      <w:r>
        <w:rPr>
          <w:bCs/>
          <w:i/>
          <w:iCs/>
        </w:rPr>
        <w:t>-See Engineer’s Report dated May, 2005.</w:t>
      </w:r>
      <w:bookmarkStart w:id="0" w:name="_GoBack"/>
      <w:bookmarkEnd w:id="0"/>
    </w:p>
    <w:p w14:paraId="58BE3853" w14:textId="77777777" w:rsidR="00CA38CE" w:rsidRDefault="00CA38CE" w:rsidP="00CA38CE">
      <w:pPr>
        <w:ind w:left="1440"/>
        <w:jc w:val="both"/>
        <w:rPr>
          <w:bCs/>
          <w:i/>
          <w:iCs/>
        </w:rPr>
      </w:pPr>
    </w:p>
    <w:p w14:paraId="726AB6A3" w14:textId="3117970F" w:rsidR="009D554C" w:rsidRPr="00CA38CE" w:rsidRDefault="009D554C" w:rsidP="00CA38CE">
      <w:pPr>
        <w:pStyle w:val="ListParagraph"/>
        <w:numPr>
          <w:ilvl w:val="0"/>
          <w:numId w:val="6"/>
        </w:numPr>
        <w:jc w:val="both"/>
        <w:rPr>
          <w:b/>
        </w:rPr>
      </w:pPr>
      <w:r w:rsidRPr="00CA38CE">
        <w:rPr>
          <w:b/>
        </w:rPr>
        <w:t>Current Capacity of Facility</w:t>
      </w:r>
    </w:p>
    <w:p w14:paraId="05BA3993" w14:textId="622DC02A" w:rsidR="00CA38CE" w:rsidRDefault="000231E1" w:rsidP="00CA38CE">
      <w:pPr>
        <w:pStyle w:val="ListParagraph"/>
        <w:ind w:left="1440"/>
        <w:rPr>
          <w:bCs/>
          <w:i/>
          <w:iCs/>
        </w:rPr>
      </w:pPr>
      <w:r>
        <w:rPr>
          <w:bCs/>
          <w:i/>
          <w:iCs/>
        </w:rPr>
        <w:t>-</w:t>
      </w:r>
      <w:r w:rsidR="00695170">
        <w:rPr>
          <w:bCs/>
          <w:i/>
          <w:iCs/>
        </w:rPr>
        <w:t xml:space="preserve">The stormwater collection system has been adequately sized for the </w:t>
      </w:r>
      <w:r w:rsidR="00343FDE">
        <w:rPr>
          <w:bCs/>
          <w:i/>
          <w:iCs/>
        </w:rPr>
        <w:t>25-year</w:t>
      </w:r>
      <w:r w:rsidR="00695170">
        <w:rPr>
          <w:bCs/>
          <w:i/>
          <w:iCs/>
        </w:rPr>
        <w:t xml:space="preserve">, </w:t>
      </w:r>
      <w:r w:rsidR="00343FDE">
        <w:rPr>
          <w:bCs/>
          <w:i/>
          <w:iCs/>
        </w:rPr>
        <w:t>24-hour</w:t>
      </w:r>
      <w:r w:rsidR="00695170">
        <w:rPr>
          <w:bCs/>
          <w:i/>
          <w:iCs/>
        </w:rPr>
        <w:t xml:space="preserve"> storm events and all measures shall be taken to eliminate erosion and sedimentation both during and post construction.</w:t>
      </w:r>
    </w:p>
    <w:p w14:paraId="4EBAA1FB" w14:textId="77777777" w:rsidR="00CA38CE" w:rsidRPr="00CA38CE" w:rsidRDefault="00CA38CE" w:rsidP="00CA38CE">
      <w:pPr>
        <w:pStyle w:val="ListParagraph"/>
        <w:ind w:left="1440"/>
        <w:rPr>
          <w:bCs/>
          <w:i/>
          <w:iCs/>
        </w:rPr>
      </w:pPr>
    </w:p>
    <w:p w14:paraId="11FFA9D6" w14:textId="26BD30E6" w:rsidR="009D554C" w:rsidRPr="00CA38CE" w:rsidRDefault="009D554C" w:rsidP="00CA38CE">
      <w:pPr>
        <w:pStyle w:val="ListParagraph"/>
        <w:numPr>
          <w:ilvl w:val="0"/>
          <w:numId w:val="6"/>
        </w:numPr>
        <w:rPr>
          <w:b/>
        </w:rPr>
      </w:pPr>
      <w:r w:rsidRPr="00CA38CE">
        <w:rPr>
          <w:b/>
        </w:rPr>
        <w:t>Current demands placed on it</w:t>
      </w:r>
    </w:p>
    <w:p w14:paraId="1B21BF20" w14:textId="0AA94829" w:rsidR="000231E1" w:rsidRPr="003A1BAF" w:rsidRDefault="000231E1" w:rsidP="000231E1">
      <w:pPr>
        <w:pStyle w:val="ListParagraph"/>
        <w:ind w:left="1440"/>
        <w:rPr>
          <w:bCs/>
          <w:i/>
          <w:iCs/>
        </w:rPr>
      </w:pPr>
      <w:r w:rsidRPr="003A1BAF">
        <w:rPr>
          <w:bCs/>
          <w:i/>
          <w:iCs/>
        </w:rPr>
        <w:t>-</w:t>
      </w:r>
      <w:r w:rsidR="00AD0D69">
        <w:rPr>
          <w:bCs/>
          <w:i/>
          <w:iCs/>
        </w:rPr>
        <w:t>Not Applicable</w:t>
      </w: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34C9D90B" w14:textId="04C06BCB" w:rsidR="000231E1" w:rsidRPr="00EC47E9" w:rsidRDefault="00EC47E9" w:rsidP="00EC47E9">
      <w:pPr>
        <w:pStyle w:val="ListParagraph"/>
        <w:ind w:left="1440"/>
        <w:jc w:val="both"/>
        <w:rPr>
          <w:bCs/>
          <w:i/>
          <w:iCs/>
        </w:rPr>
      </w:pPr>
      <w:r w:rsidRPr="00EC47E9">
        <w:rPr>
          <w:bCs/>
          <w:i/>
          <w:iCs/>
        </w:rPr>
        <w:t xml:space="preserve">The Development is </w:t>
      </w:r>
      <w:r w:rsidR="00A83085">
        <w:rPr>
          <w:bCs/>
          <w:i/>
          <w:iCs/>
        </w:rPr>
        <w:t>bounded on the South by SW 90</w:t>
      </w:r>
      <w:r w:rsidR="00A83085" w:rsidRPr="00A83085">
        <w:rPr>
          <w:bCs/>
          <w:i/>
          <w:iCs/>
          <w:vertAlign w:val="superscript"/>
        </w:rPr>
        <w:t>th</w:t>
      </w:r>
      <w:r w:rsidR="00A83085">
        <w:rPr>
          <w:bCs/>
          <w:i/>
          <w:iCs/>
        </w:rPr>
        <w:t xml:space="preserve"> Street, on the East by SW 80</w:t>
      </w:r>
      <w:r w:rsidR="00A83085" w:rsidRPr="00A83085">
        <w:rPr>
          <w:bCs/>
          <w:i/>
          <w:iCs/>
          <w:vertAlign w:val="superscript"/>
        </w:rPr>
        <w:t>th</w:t>
      </w:r>
      <w:r w:rsidR="00A83085">
        <w:rPr>
          <w:bCs/>
          <w:i/>
          <w:iCs/>
        </w:rPr>
        <w:t xml:space="preserve"> Avenue and on the North by the proposed SW 80</w:t>
      </w:r>
      <w:r w:rsidR="00A83085" w:rsidRPr="00A83085">
        <w:rPr>
          <w:bCs/>
          <w:i/>
          <w:iCs/>
          <w:vertAlign w:val="superscript"/>
        </w:rPr>
        <w:t>th</w:t>
      </w:r>
      <w:r w:rsidR="00A83085">
        <w:rPr>
          <w:bCs/>
          <w:i/>
          <w:iCs/>
        </w:rPr>
        <w:t xml:space="preserve"> Street.  The land within the CDD is currently vacant </w:t>
      </w:r>
      <w:r w:rsidR="00343FDE">
        <w:rPr>
          <w:bCs/>
          <w:i/>
          <w:iCs/>
        </w:rPr>
        <w:t xml:space="preserve">pastureland.  </w:t>
      </w:r>
      <w:r w:rsidR="00A83085">
        <w:rPr>
          <w:bCs/>
          <w:i/>
          <w:iCs/>
        </w:rPr>
        <w:t xml:space="preserve">The Candle Hills </w:t>
      </w:r>
      <w:r w:rsidR="00A83085">
        <w:rPr>
          <w:bCs/>
          <w:i/>
          <w:iCs/>
        </w:rPr>
        <w:lastRenderedPageBreak/>
        <w:t>East CDD will contain residential parcels, stormwater management systems, conversation tracts and recreational tracts.</w:t>
      </w:r>
    </w:p>
    <w:p w14:paraId="0B45617D" w14:textId="4614CC7C" w:rsidR="009D554C" w:rsidRPr="000231E1" w:rsidRDefault="009D554C" w:rsidP="000231E1">
      <w:pPr>
        <w:pStyle w:val="ListParagraph"/>
        <w:ind w:left="1440"/>
        <w:rPr>
          <w:bCs/>
        </w:rPr>
      </w:pP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752B4AA6" w14:textId="15FE17D3" w:rsidR="00B1403C" w:rsidRDefault="000231E1">
      <w:r>
        <w:t>-</w:t>
      </w:r>
      <w:r w:rsidR="00244D8E">
        <w:t>There are currently no plans to replace the District’s public facilities.</w:t>
      </w:r>
    </w:p>
    <w:p w14:paraId="40ADD364" w14:textId="6793694F" w:rsidR="00B1403C" w:rsidRDefault="00B1403C"/>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C14E" w14:textId="77777777" w:rsidR="00F635C9" w:rsidRDefault="00F635C9" w:rsidP="00655185">
      <w:r>
        <w:separator/>
      </w:r>
    </w:p>
  </w:endnote>
  <w:endnote w:type="continuationSeparator" w:id="0">
    <w:p w14:paraId="56210624" w14:textId="77777777" w:rsidR="00F635C9" w:rsidRDefault="00F635C9"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9168" w14:textId="77777777" w:rsidR="00F635C9" w:rsidRDefault="00F635C9" w:rsidP="00655185">
      <w:r>
        <w:separator/>
      </w:r>
    </w:p>
  </w:footnote>
  <w:footnote w:type="continuationSeparator" w:id="0">
    <w:p w14:paraId="3CA550DC" w14:textId="77777777" w:rsidR="00F635C9" w:rsidRDefault="00F635C9"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13C7"/>
    <w:multiLevelType w:val="hybridMultilevel"/>
    <w:tmpl w:val="D222E80C"/>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A0E"/>
    <w:multiLevelType w:val="hybridMultilevel"/>
    <w:tmpl w:val="29063458"/>
    <w:lvl w:ilvl="0" w:tplc="CBD678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93EE6"/>
    <w:rsid w:val="00094C28"/>
    <w:rsid w:val="0014269C"/>
    <w:rsid w:val="00163425"/>
    <w:rsid w:val="00193989"/>
    <w:rsid w:val="001D41DC"/>
    <w:rsid w:val="001E56AC"/>
    <w:rsid w:val="001E740D"/>
    <w:rsid w:val="00214C43"/>
    <w:rsid w:val="0022579F"/>
    <w:rsid w:val="00244D8E"/>
    <w:rsid w:val="00260183"/>
    <w:rsid w:val="002904BA"/>
    <w:rsid w:val="002C10A7"/>
    <w:rsid w:val="003059A0"/>
    <w:rsid w:val="00326AD9"/>
    <w:rsid w:val="00343FDE"/>
    <w:rsid w:val="003A1BAF"/>
    <w:rsid w:val="003A225F"/>
    <w:rsid w:val="003A36F9"/>
    <w:rsid w:val="003B005D"/>
    <w:rsid w:val="003B2D1C"/>
    <w:rsid w:val="003D44BC"/>
    <w:rsid w:val="00421B5A"/>
    <w:rsid w:val="004E58BA"/>
    <w:rsid w:val="0050227B"/>
    <w:rsid w:val="005154C3"/>
    <w:rsid w:val="005733A3"/>
    <w:rsid w:val="00600044"/>
    <w:rsid w:val="00623F97"/>
    <w:rsid w:val="0063672D"/>
    <w:rsid w:val="00655185"/>
    <w:rsid w:val="00695170"/>
    <w:rsid w:val="006B382B"/>
    <w:rsid w:val="007041A5"/>
    <w:rsid w:val="0073675E"/>
    <w:rsid w:val="007610AF"/>
    <w:rsid w:val="00781AFB"/>
    <w:rsid w:val="007E4A60"/>
    <w:rsid w:val="00816E10"/>
    <w:rsid w:val="00850A74"/>
    <w:rsid w:val="0093165D"/>
    <w:rsid w:val="009D554C"/>
    <w:rsid w:val="009D5625"/>
    <w:rsid w:val="009E0BE7"/>
    <w:rsid w:val="009E3D8C"/>
    <w:rsid w:val="00A77C66"/>
    <w:rsid w:val="00A83085"/>
    <w:rsid w:val="00A90B10"/>
    <w:rsid w:val="00AD0D69"/>
    <w:rsid w:val="00B1403C"/>
    <w:rsid w:val="00B3395E"/>
    <w:rsid w:val="00B4155C"/>
    <w:rsid w:val="00B611C4"/>
    <w:rsid w:val="00B87DEE"/>
    <w:rsid w:val="00B91D39"/>
    <w:rsid w:val="00C627F4"/>
    <w:rsid w:val="00C8244D"/>
    <w:rsid w:val="00CA38CE"/>
    <w:rsid w:val="00CA7051"/>
    <w:rsid w:val="00CB07C7"/>
    <w:rsid w:val="00CB221D"/>
    <w:rsid w:val="00D95A19"/>
    <w:rsid w:val="00DC7D4E"/>
    <w:rsid w:val="00E14B35"/>
    <w:rsid w:val="00E5225D"/>
    <w:rsid w:val="00E536C8"/>
    <w:rsid w:val="00E64823"/>
    <w:rsid w:val="00E7131D"/>
    <w:rsid w:val="00EA23A4"/>
    <w:rsid w:val="00EC47E9"/>
    <w:rsid w:val="00EF51CC"/>
    <w:rsid w:val="00F635C9"/>
    <w:rsid w:val="00FC2C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2019-11-24T18:16:00Z</dcterms:created>
  <dcterms:modified xsi:type="dcterms:W3CDTF">2019-11-24T18:16:00Z</dcterms:modified>
</cp:coreProperties>
</file>